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04" w:rsidRPr="00D94D19" w:rsidRDefault="00CC6304">
      <w:pPr>
        <w:pStyle w:val="ConsPlusTitlePage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br/>
      </w:r>
    </w:p>
    <w:p w:rsidR="00CC6304" w:rsidRDefault="00CC6304" w:rsidP="000B3A6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  ФЕДЕРАЦИЯ</w:t>
      </w:r>
    </w:p>
    <w:p w:rsidR="00CC6304" w:rsidRPr="00712808" w:rsidRDefault="00CC6304" w:rsidP="000B3A6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2808">
        <w:rPr>
          <w:rFonts w:ascii="Arial" w:hAnsi="Arial" w:cs="Arial"/>
          <w:b/>
          <w:sz w:val="32"/>
          <w:szCs w:val="32"/>
        </w:rPr>
        <w:t>АДМИНИСТРАЦИЯ</w:t>
      </w:r>
    </w:p>
    <w:p w:rsidR="00CC6304" w:rsidRPr="00712808" w:rsidRDefault="00CC6304" w:rsidP="000B3A6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2808">
        <w:rPr>
          <w:rFonts w:ascii="Arial" w:hAnsi="Arial" w:cs="Arial"/>
          <w:b/>
          <w:sz w:val="32"/>
          <w:szCs w:val="32"/>
        </w:rPr>
        <w:t>УСПЕНСКОГО   СЕЛЬСОВЕТА</w:t>
      </w:r>
      <w:r w:rsidRPr="00712808">
        <w:rPr>
          <w:rFonts w:ascii="Arial" w:hAnsi="Arial" w:cs="Arial"/>
          <w:b/>
          <w:sz w:val="32"/>
          <w:szCs w:val="32"/>
        </w:rPr>
        <w:br/>
        <w:t>КАСТОРЕНСКОГО РАЙОНА  КУРСКОЙ ОБЛАСТИ</w:t>
      </w:r>
    </w:p>
    <w:p w:rsidR="00CC6304" w:rsidRPr="00712808" w:rsidRDefault="00CC6304" w:rsidP="000B3A6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C6304" w:rsidRPr="00712808" w:rsidRDefault="00CC6304" w:rsidP="000B3A6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2808">
        <w:rPr>
          <w:rFonts w:ascii="Arial" w:hAnsi="Arial" w:cs="Arial"/>
          <w:b/>
          <w:sz w:val="32"/>
          <w:szCs w:val="32"/>
        </w:rPr>
        <w:t>ПОСТАНОВЛЕНИЕ</w:t>
      </w:r>
    </w:p>
    <w:p w:rsidR="00CC6304" w:rsidRPr="00712808" w:rsidRDefault="00CC6304" w:rsidP="000B3A6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E2F43"/>
          <w:sz w:val="32"/>
          <w:szCs w:val="32"/>
        </w:rPr>
      </w:pPr>
    </w:p>
    <w:p w:rsidR="00CC6304" w:rsidRPr="00712808" w:rsidRDefault="00CC6304" w:rsidP="0071280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E2F43"/>
          <w:sz w:val="32"/>
          <w:szCs w:val="32"/>
        </w:rPr>
      </w:pPr>
      <w:r>
        <w:rPr>
          <w:rStyle w:val="Strong"/>
          <w:rFonts w:ascii="Arial" w:hAnsi="Arial" w:cs="Arial"/>
          <w:color w:val="0E2F43"/>
          <w:sz w:val="32"/>
          <w:szCs w:val="32"/>
        </w:rPr>
        <w:t>От 07 ноября 2018 года    №86 б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Times New Roman" w:hAnsi="Times New Roman"/>
          <w:sz w:val="24"/>
          <w:szCs w:val="24"/>
        </w:rPr>
        <w:t> </w:t>
      </w:r>
    </w:p>
    <w:p w:rsidR="00CC6304" w:rsidRPr="002F11A7" w:rsidRDefault="00CC6304" w:rsidP="002F11A7">
      <w:pPr>
        <w:spacing w:before="181" w:after="18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11A7">
        <w:rPr>
          <w:rFonts w:ascii="Arial" w:hAnsi="Arial" w:cs="Arial"/>
          <w:b/>
          <w:sz w:val="32"/>
          <w:szCs w:val="32"/>
        </w:rPr>
        <w:t>Об утверждении порядка формирования и ведения реестра источников доходов бюджета муниципального образования «Успенский сельсовет» Касторенского района Курской области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Times New Roman" w:hAnsi="Times New Roman"/>
          <w:sz w:val="24"/>
          <w:szCs w:val="24"/>
        </w:rPr>
        <w:t> 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F11A7">
        <w:rPr>
          <w:rFonts w:ascii="Arial" w:hAnsi="Arial" w:cs="Arial"/>
          <w:sz w:val="24"/>
          <w:szCs w:val="24"/>
        </w:rPr>
        <w:t>В соответствии со статьей 47.1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руководствуясь Положением о бюджетном процессе в муниципальном образовании «Успенский сельсовет», утвержденным решением  Собрания депутатов Успенского сельсовета  Касторенского района Курской области от 07.07.2014 года № 10-А, Администрация  Успенского сельсовета Касторенского района Курской области ПОСТАНОВЛЯЕТ: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1. Утвердить прилагаемый порядок формирования и ведения реестра источников доходов бюджета муниципального образования «Успенский сельсовет»  Касторенского района Курской области.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2. Опубликовать настоящее постановление путем размещения на официальном сайте муниципального образования «Успенский сельсовет» Касторенского района в информационно-телекоммуникационной сети «Интернет».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Times New Roman" w:hAnsi="Times New Roman"/>
          <w:sz w:val="24"/>
          <w:szCs w:val="24"/>
        </w:rPr>
        <w:t> 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Times New Roman" w:hAnsi="Times New Roman"/>
          <w:sz w:val="24"/>
          <w:szCs w:val="24"/>
        </w:rPr>
        <w:t> 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Times New Roman" w:hAnsi="Times New Roman"/>
          <w:sz w:val="24"/>
          <w:szCs w:val="24"/>
        </w:rPr>
        <w:t> 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Глава Успенского сельсовета                                                      В.В. Кудрявцев</w:t>
      </w:r>
    </w:p>
    <w:p w:rsidR="00CC6304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</w:p>
    <w:p w:rsidR="00CC6304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Times New Roman" w:hAnsi="Times New Roman"/>
          <w:sz w:val="24"/>
          <w:szCs w:val="24"/>
        </w:rPr>
        <w:t> </w:t>
      </w:r>
    </w:p>
    <w:p w:rsidR="00CC6304" w:rsidRPr="002F11A7" w:rsidRDefault="00CC6304" w:rsidP="002F11A7">
      <w:pPr>
        <w:spacing w:before="181" w:after="181" w:line="240" w:lineRule="auto"/>
        <w:jc w:val="right"/>
        <w:rPr>
          <w:rFonts w:ascii="Times New Roman" w:hAnsi="Times New Roman"/>
          <w:sz w:val="24"/>
          <w:szCs w:val="24"/>
        </w:rPr>
      </w:pPr>
      <w:r w:rsidRPr="002F11A7">
        <w:rPr>
          <w:rFonts w:ascii="Times New Roman" w:hAnsi="Times New Roman"/>
          <w:sz w:val="24"/>
          <w:szCs w:val="24"/>
        </w:rPr>
        <w:t xml:space="preserve">   </w:t>
      </w:r>
      <w:r w:rsidRPr="002F11A7">
        <w:rPr>
          <w:rFonts w:ascii="Arial" w:hAnsi="Arial" w:cs="Arial"/>
          <w:sz w:val="24"/>
          <w:szCs w:val="24"/>
        </w:rPr>
        <w:t>Утвержден:</w:t>
      </w:r>
    </w:p>
    <w:p w:rsidR="00CC6304" w:rsidRPr="002F11A7" w:rsidRDefault="00CC6304" w:rsidP="002F11A7">
      <w:pPr>
        <w:spacing w:before="181" w:after="181" w:line="240" w:lineRule="auto"/>
        <w:jc w:val="right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C6304" w:rsidRPr="002F11A7" w:rsidRDefault="00CC6304" w:rsidP="002F11A7">
      <w:pPr>
        <w:spacing w:before="181" w:after="181" w:line="240" w:lineRule="auto"/>
        <w:jc w:val="right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Успенского сельсовета</w:t>
      </w:r>
    </w:p>
    <w:p w:rsidR="00CC6304" w:rsidRPr="002F11A7" w:rsidRDefault="00CC6304" w:rsidP="002F11A7">
      <w:pPr>
        <w:spacing w:before="181" w:after="181" w:line="240" w:lineRule="auto"/>
        <w:jc w:val="right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Касторенского района</w:t>
      </w:r>
    </w:p>
    <w:p w:rsidR="00CC6304" w:rsidRPr="002F11A7" w:rsidRDefault="00CC6304" w:rsidP="002F11A7">
      <w:pPr>
        <w:spacing w:before="181" w:after="181" w:line="240" w:lineRule="auto"/>
        <w:jc w:val="right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Курской области</w:t>
      </w:r>
    </w:p>
    <w:p w:rsidR="00CC6304" w:rsidRPr="002F11A7" w:rsidRDefault="00CC6304" w:rsidP="002F11A7">
      <w:pPr>
        <w:spacing w:before="181" w:after="181" w:line="240" w:lineRule="auto"/>
        <w:jc w:val="right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от 07.11. 2018 г. № 86 б</w:t>
      </w:r>
    </w:p>
    <w:p w:rsidR="00CC6304" w:rsidRPr="002F11A7" w:rsidRDefault="00CC6304" w:rsidP="002F11A7">
      <w:pPr>
        <w:spacing w:before="181" w:after="181" w:line="240" w:lineRule="auto"/>
        <w:rPr>
          <w:rFonts w:ascii="Times New Roman" w:hAnsi="Times New Roman"/>
          <w:sz w:val="24"/>
          <w:szCs w:val="24"/>
        </w:rPr>
      </w:pPr>
      <w:r w:rsidRPr="002F11A7">
        <w:rPr>
          <w:rFonts w:ascii="Times New Roman" w:hAnsi="Times New Roman"/>
          <w:sz w:val="24"/>
          <w:szCs w:val="24"/>
        </w:rPr>
        <w:t> </w:t>
      </w:r>
    </w:p>
    <w:p w:rsidR="00CC6304" w:rsidRPr="002F11A7" w:rsidRDefault="00CC6304" w:rsidP="002F11A7">
      <w:pPr>
        <w:spacing w:before="181" w:after="181" w:line="240" w:lineRule="auto"/>
        <w:jc w:val="center"/>
        <w:rPr>
          <w:rFonts w:ascii="Times New Roman" w:hAnsi="Times New Roman"/>
          <w:b/>
          <w:sz w:val="30"/>
          <w:szCs w:val="24"/>
        </w:rPr>
      </w:pPr>
      <w:r w:rsidRPr="002F11A7">
        <w:rPr>
          <w:rFonts w:ascii="Arial" w:hAnsi="Arial" w:cs="Arial"/>
          <w:b/>
          <w:sz w:val="30"/>
          <w:szCs w:val="24"/>
        </w:rPr>
        <w:t>Порядок</w:t>
      </w:r>
    </w:p>
    <w:p w:rsidR="00CC6304" w:rsidRPr="002F11A7" w:rsidRDefault="00CC6304" w:rsidP="002F11A7">
      <w:pPr>
        <w:spacing w:before="181" w:after="181" w:line="240" w:lineRule="auto"/>
        <w:jc w:val="center"/>
        <w:rPr>
          <w:rFonts w:ascii="Times New Roman" w:hAnsi="Times New Roman"/>
          <w:b/>
          <w:sz w:val="30"/>
          <w:szCs w:val="24"/>
        </w:rPr>
      </w:pPr>
      <w:r w:rsidRPr="002F11A7">
        <w:rPr>
          <w:rFonts w:ascii="Arial" w:hAnsi="Arial" w:cs="Arial"/>
          <w:b/>
          <w:sz w:val="30"/>
          <w:szCs w:val="24"/>
        </w:rPr>
        <w:t>формирования и ведения реестра источников доходов бюджета муниципального образования «Успенский сельсовет»  Касторенского района Курской области</w:t>
      </w:r>
    </w:p>
    <w:p w:rsidR="00CC6304" w:rsidRPr="002F11A7" w:rsidRDefault="00CC6304" w:rsidP="002F11A7">
      <w:pPr>
        <w:spacing w:before="181" w:after="181" w:line="240" w:lineRule="auto"/>
        <w:jc w:val="center"/>
        <w:rPr>
          <w:rFonts w:ascii="Times New Roman" w:hAnsi="Times New Roman"/>
          <w:sz w:val="24"/>
          <w:szCs w:val="24"/>
        </w:rPr>
      </w:pPr>
      <w:r w:rsidRPr="002F11A7">
        <w:rPr>
          <w:rFonts w:ascii="Times New Roman" w:hAnsi="Times New Roman"/>
          <w:sz w:val="24"/>
          <w:szCs w:val="24"/>
        </w:rPr>
        <w:t> </w:t>
      </w:r>
    </w:p>
    <w:p w:rsidR="00CC6304" w:rsidRPr="002F11A7" w:rsidRDefault="00CC6304" w:rsidP="002F11A7">
      <w:pPr>
        <w:spacing w:before="181" w:after="181" w:line="240" w:lineRule="auto"/>
        <w:jc w:val="both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1. Настоящий порядок формирования и ведения реестра источников доходов бюджета муниципального образования «Успенский сельсовет» (далее –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реестра источников доходов бюджета муниципального образования «Успенский сельсовет».</w:t>
      </w:r>
    </w:p>
    <w:p w:rsidR="00CC6304" w:rsidRPr="002F11A7" w:rsidRDefault="00CC6304" w:rsidP="002F11A7">
      <w:pPr>
        <w:spacing w:before="181" w:after="181" w:line="240" w:lineRule="auto"/>
        <w:jc w:val="both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2. Для целей настоящего Порядка имеются следующие понятия:</w:t>
      </w:r>
    </w:p>
    <w:p w:rsidR="00CC6304" w:rsidRPr="002F11A7" w:rsidRDefault="00CC6304" w:rsidP="002F11A7">
      <w:pPr>
        <w:spacing w:before="181" w:after="181" w:line="240" w:lineRule="auto"/>
        <w:jc w:val="both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- перечень источников доходов бюджета муниципального образования «Успенский сельсовет» - свод (перечень) федеральных налогов и сборов, региональных и местных платежей, других поступлений, являющихся источниками формирования доходов бюджета муниципального образования «Успенский сельсовет», определяемых настоящим Порядком;</w:t>
      </w:r>
    </w:p>
    <w:p w:rsidR="00CC6304" w:rsidRPr="002F11A7" w:rsidRDefault="00CC6304" w:rsidP="002F11A7">
      <w:pPr>
        <w:spacing w:before="181" w:after="181" w:line="240" w:lineRule="auto"/>
        <w:jc w:val="both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- реестр источников доходов бюджета – свод информации о доходах бюджета по источникам доходов бюджета муниципального образования «Успенский сельсовет», формируемой в процессе составления, утверждения, исполнения бюджета, на основании перечня источников доходов бюджета муниципального образования «Успенский сельсовет».</w:t>
      </w:r>
    </w:p>
    <w:p w:rsidR="00CC6304" w:rsidRPr="002F11A7" w:rsidRDefault="00CC6304" w:rsidP="002F11A7">
      <w:pPr>
        <w:spacing w:before="181" w:after="181" w:line="240" w:lineRule="auto"/>
        <w:jc w:val="both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3. Формирование и ведение реестра источников доходов бюджета муниципального образования «Успенский сельсовет» осуществляет отдел бухгалтерского учёта и отчётности  Администрации Успенского образования в соответствии с требованиями настоящего порядка.</w:t>
      </w:r>
    </w:p>
    <w:p w:rsidR="00CC6304" w:rsidRPr="002F11A7" w:rsidRDefault="00CC6304" w:rsidP="002F11A7">
      <w:pPr>
        <w:spacing w:before="181" w:after="181" w:line="240" w:lineRule="auto"/>
        <w:jc w:val="both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4. Формирование и ведение реестра источников доходов бюджета муниципального образования «Успенский сельсовет» осуществляется в бумажном и электронном форматах.</w:t>
      </w:r>
    </w:p>
    <w:p w:rsidR="00CC6304" w:rsidRPr="002F11A7" w:rsidRDefault="00CC6304" w:rsidP="002F11A7">
      <w:pPr>
        <w:spacing w:before="181" w:after="181" w:line="240" w:lineRule="auto"/>
        <w:jc w:val="both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5. Формирование и ведение реестра источников доходов бюджета муниципального образования «Успенский сельсовет» осуществляется путем внесения в электронный документ сведений об источниках доходов бюджета муниципального образования «Успенский сельсовет», обновления и (или) исключения этих сведений.</w:t>
      </w:r>
    </w:p>
    <w:p w:rsidR="00CC6304" w:rsidRPr="002F11A7" w:rsidRDefault="00CC6304" w:rsidP="002F11A7">
      <w:pPr>
        <w:spacing w:before="181" w:after="181" w:line="240" w:lineRule="auto"/>
        <w:jc w:val="both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6. Формирование и ведение реестра источников доходов бюджета муниципального образования «Успенский сельсовет» осуществляется по форме согласно приложению к настоящему Порядку.</w:t>
      </w:r>
    </w:p>
    <w:p w:rsidR="00CC6304" w:rsidRPr="002F11A7" w:rsidRDefault="00CC6304" w:rsidP="002F11A7">
      <w:pPr>
        <w:spacing w:before="181" w:after="181" w:line="240" w:lineRule="auto"/>
        <w:jc w:val="both"/>
        <w:rPr>
          <w:rFonts w:ascii="Times New Roman" w:hAnsi="Times New Roman"/>
          <w:sz w:val="24"/>
          <w:szCs w:val="24"/>
        </w:rPr>
      </w:pPr>
      <w:r w:rsidRPr="002F11A7">
        <w:rPr>
          <w:rFonts w:ascii="Arial" w:hAnsi="Arial" w:cs="Arial"/>
          <w:sz w:val="24"/>
          <w:szCs w:val="24"/>
        </w:rPr>
        <w:t>7. Данные реестра используются при составлении проекта бюджета муниципального образования «Успенский сельсовет» на очередной финансовый год и на плановый период.</w:t>
      </w:r>
    </w:p>
    <w:p w:rsidR="00CC6304" w:rsidRPr="00712808" w:rsidRDefault="00CC630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CC6304" w:rsidRPr="00712808" w:rsidSect="00712808">
      <w:pgSz w:w="11906" w:h="16838"/>
      <w:pgMar w:top="1247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53C"/>
    <w:rsid w:val="000B3A60"/>
    <w:rsid w:val="001456AB"/>
    <w:rsid w:val="001F1E1D"/>
    <w:rsid w:val="002A3F65"/>
    <w:rsid w:val="002A52BA"/>
    <w:rsid w:val="002F11A7"/>
    <w:rsid w:val="003845D5"/>
    <w:rsid w:val="003D4EB4"/>
    <w:rsid w:val="004B21A0"/>
    <w:rsid w:val="00515FA9"/>
    <w:rsid w:val="0058264C"/>
    <w:rsid w:val="00615832"/>
    <w:rsid w:val="00712808"/>
    <w:rsid w:val="007E35CA"/>
    <w:rsid w:val="00825B2E"/>
    <w:rsid w:val="00830EED"/>
    <w:rsid w:val="00855250"/>
    <w:rsid w:val="008E30A5"/>
    <w:rsid w:val="009364E7"/>
    <w:rsid w:val="00977A54"/>
    <w:rsid w:val="00AA4317"/>
    <w:rsid w:val="00B17F4A"/>
    <w:rsid w:val="00BC2BF1"/>
    <w:rsid w:val="00BD753C"/>
    <w:rsid w:val="00BE2FB6"/>
    <w:rsid w:val="00CC6304"/>
    <w:rsid w:val="00D76008"/>
    <w:rsid w:val="00D94D19"/>
    <w:rsid w:val="00FB1552"/>
    <w:rsid w:val="00FC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6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53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D753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D753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rmalWeb">
    <w:name w:val="Normal (Web)"/>
    <w:basedOn w:val="Normal"/>
    <w:uiPriority w:val="99"/>
    <w:semiHidden/>
    <w:rsid w:val="000B3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B3A60"/>
    <w:rPr>
      <w:rFonts w:cs="Times New Roman"/>
      <w:b/>
      <w:bCs/>
    </w:rPr>
  </w:style>
  <w:style w:type="paragraph" w:customStyle="1" w:styleId="FR2">
    <w:name w:val="FR2"/>
    <w:uiPriority w:val="99"/>
    <w:rsid w:val="00B17F4A"/>
    <w:pPr>
      <w:widowControl w:val="0"/>
      <w:snapToGrid w:val="0"/>
      <w:jc w:val="both"/>
    </w:pPr>
    <w:rPr>
      <w:rFonts w:ascii="Times New Roman" w:eastAsia="Times New Roman" w:hAnsi="Times New Roman"/>
      <w:b/>
      <w:i/>
      <w:sz w:val="12"/>
      <w:szCs w:val="20"/>
    </w:rPr>
  </w:style>
  <w:style w:type="character" w:styleId="Hyperlink">
    <w:name w:val="Hyperlink"/>
    <w:basedOn w:val="DefaultParagraphFont"/>
    <w:uiPriority w:val="99"/>
    <w:rsid w:val="002A3F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3</Pages>
  <Words>567</Words>
  <Characters>3236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15</cp:revision>
  <cp:lastPrinted>2018-07-25T08:20:00Z</cp:lastPrinted>
  <dcterms:created xsi:type="dcterms:W3CDTF">2018-06-21T20:42:00Z</dcterms:created>
  <dcterms:modified xsi:type="dcterms:W3CDTF">2018-12-10T13:15:00Z</dcterms:modified>
</cp:coreProperties>
</file>