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A9" w:rsidRDefault="009C06A9" w:rsidP="009C06A9">
      <w:pPr>
        <w:tabs>
          <w:tab w:val="left" w:pos="2070"/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C06A9" w:rsidRDefault="009C06A9" w:rsidP="009C06A9">
      <w:pPr>
        <w:tabs>
          <w:tab w:val="left" w:pos="2070"/>
          <w:tab w:val="center" w:pos="4677"/>
        </w:tabs>
        <w:jc w:val="center"/>
        <w:rPr>
          <w:sz w:val="24"/>
          <w:szCs w:val="24"/>
        </w:rPr>
      </w:pPr>
    </w:p>
    <w:p w:rsidR="009C06A9" w:rsidRPr="00FE05E3" w:rsidRDefault="00FE05E3" w:rsidP="00FE05E3">
      <w:pPr>
        <w:tabs>
          <w:tab w:val="left" w:pos="2070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</w:t>
      </w:r>
      <w:r w:rsidR="009C06A9" w:rsidRPr="00FE05E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C06A9" w:rsidRPr="00FE05E3" w:rsidRDefault="00FE05E3" w:rsidP="00FE05E3">
      <w:pPr>
        <w:ind w:right="-104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9C06A9" w:rsidRPr="00FE05E3">
        <w:rPr>
          <w:rFonts w:ascii="Arial" w:hAnsi="Arial" w:cs="Arial"/>
          <w:b/>
          <w:sz w:val="32"/>
          <w:szCs w:val="32"/>
        </w:rPr>
        <w:t>АДМИНИСТРАЦИЯ УСПЕНСКОГО  СЕЛЬСОВЕТА</w:t>
      </w:r>
    </w:p>
    <w:p w:rsidR="009C06A9" w:rsidRPr="00FE05E3" w:rsidRDefault="00FE05E3" w:rsidP="00FE05E3">
      <w:pPr>
        <w:ind w:right="-104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</w:t>
      </w:r>
      <w:r w:rsidR="009C06A9" w:rsidRPr="00FE05E3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9C06A9" w:rsidRDefault="009C06A9" w:rsidP="009C06A9">
      <w:pPr>
        <w:ind w:right="-1050"/>
        <w:jc w:val="center"/>
        <w:rPr>
          <w:sz w:val="24"/>
          <w:szCs w:val="24"/>
        </w:rPr>
      </w:pPr>
    </w:p>
    <w:p w:rsidR="009C06A9" w:rsidRPr="00FE05E3" w:rsidRDefault="00FE05E3" w:rsidP="00FE05E3">
      <w:pPr>
        <w:ind w:right="-105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</w:t>
      </w:r>
      <w:r w:rsidR="009C06A9" w:rsidRPr="00FE05E3">
        <w:rPr>
          <w:rFonts w:ascii="Arial" w:hAnsi="Arial" w:cs="Arial"/>
          <w:sz w:val="32"/>
          <w:szCs w:val="32"/>
        </w:rPr>
        <w:t>ПОСТАНОВЛЕНИЕ</w:t>
      </w:r>
    </w:p>
    <w:p w:rsidR="009C06A9" w:rsidRDefault="009C06A9" w:rsidP="009C06A9">
      <w:pPr>
        <w:ind w:right="-1050"/>
        <w:rPr>
          <w:b/>
          <w:sz w:val="24"/>
          <w:szCs w:val="24"/>
        </w:rPr>
      </w:pPr>
    </w:p>
    <w:p w:rsidR="009C06A9" w:rsidRDefault="009C06A9" w:rsidP="009C06A9">
      <w:pPr>
        <w:ind w:right="-1050"/>
        <w:rPr>
          <w:sz w:val="24"/>
          <w:szCs w:val="24"/>
        </w:rPr>
      </w:pPr>
      <w:r>
        <w:rPr>
          <w:sz w:val="24"/>
          <w:szCs w:val="24"/>
        </w:rPr>
        <w:t>от  25 декабря 2023 года                                                                                                      № 151</w:t>
      </w:r>
    </w:p>
    <w:p w:rsidR="009C06A9" w:rsidRDefault="009C06A9" w:rsidP="009C06A9">
      <w:pPr>
        <w:ind w:right="-1050"/>
        <w:rPr>
          <w:sz w:val="24"/>
          <w:szCs w:val="24"/>
        </w:rPr>
      </w:pPr>
    </w:p>
    <w:p w:rsidR="009C06A9" w:rsidRDefault="009C06A9" w:rsidP="009C06A9">
      <w:pPr>
        <w:ind w:right="-1050"/>
        <w:rPr>
          <w:sz w:val="24"/>
          <w:szCs w:val="24"/>
        </w:rPr>
      </w:pPr>
    </w:p>
    <w:p w:rsidR="009C06A9" w:rsidRDefault="009C06A9" w:rsidP="009C06A9">
      <w:pPr>
        <w:ind w:right="-1050"/>
        <w:rPr>
          <w:sz w:val="24"/>
          <w:szCs w:val="24"/>
        </w:rPr>
      </w:pPr>
    </w:p>
    <w:p w:rsidR="009C06A9" w:rsidRPr="009C06A9" w:rsidRDefault="009C06A9" w:rsidP="009C06A9">
      <w:pPr>
        <w:ind w:right="-1050"/>
        <w:rPr>
          <w:rFonts w:ascii="Arial" w:hAnsi="Arial" w:cs="Arial"/>
          <w:b/>
          <w:sz w:val="24"/>
          <w:szCs w:val="24"/>
        </w:rPr>
      </w:pPr>
      <w:r w:rsidRPr="009C06A9">
        <w:rPr>
          <w:rFonts w:ascii="Arial" w:hAnsi="Arial" w:cs="Arial"/>
          <w:b/>
          <w:sz w:val="24"/>
          <w:szCs w:val="24"/>
        </w:rPr>
        <w:t xml:space="preserve">Об индексации окладов работников Администрации Успенского сельсовета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9C06A9">
        <w:rPr>
          <w:rFonts w:ascii="Arial" w:hAnsi="Arial" w:cs="Arial"/>
          <w:b/>
          <w:sz w:val="24"/>
          <w:szCs w:val="24"/>
        </w:rPr>
        <w:t>Касторенского района Курской области</w:t>
      </w:r>
    </w:p>
    <w:p w:rsidR="009C06A9" w:rsidRDefault="009C06A9" w:rsidP="009C06A9">
      <w:pPr>
        <w:ind w:right="-1050"/>
        <w:rPr>
          <w:rFonts w:ascii="Arial" w:hAnsi="Arial" w:cs="Arial"/>
          <w:b/>
          <w:sz w:val="24"/>
          <w:szCs w:val="24"/>
        </w:rPr>
      </w:pPr>
      <w:r w:rsidRPr="009C06A9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9C06A9" w:rsidRDefault="009C06A9" w:rsidP="009C06A9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На основании постановления Правительства </w:t>
      </w:r>
      <w:r w:rsidR="00FE05E3">
        <w:rPr>
          <w:rFonts w:ascii="Arial" w:hAnsi="Arial" w:cs="Arial"/>
          <w:sz w:val="24"/>
          <w:szCs w:val="24"/>
        </w:rPr>
        <w:t>Курской области от 20.11.2023г.</w:t>
      </w:r>
      <w:r>
        <w:rPr>
          <w:rFonts w:ascii="Arial" w:hAnsi="Arial" w:cs="Arial"/>
          <w:sz w:val="24"/>
          <w:szCs w:val="24"/>
        </w:rPr>
        <w:t xml:space="preserve"> №1198-пп «Об увеличении оплаты труда работников областных государственных учреждений,</w:t>
      </w:r>
      <w:r w:rsidR="006D22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государственных органов Курской области,</w:t>
      </w:r>
      <w:r w:rsidR="006D225A">
        <w:rPr>
          <w:rFonts w:ascii="Arial" w:hAnsi="Arial" w:cs="Arial"/>
          <w:sz w:val="24"/>
          <w:szCs w:val="24"/>
        </w:rPr>
        <w:t xml:space="preserve"> </w:t>
      </w:r>
      <w:r w:rsidR="00FE05E3">
        <w:rPr>
          <w:rFonts w:ascii="Arial" w:hAnsi="Arial" w:cs="Arial"/>
          <w:sz w:val="24"/>
          <w:szCs w:val="24"/>
        </w:rPr>
        <w:t xml:space="preserve">образовательных в </w:t>
      </w:r>
      <w:proofErr w:type="spellStart"/>
      <w:r w:rsidR="00FE05E3">
        <w:rPr>
          <w:rFonts w:ascii="Arial" w:hAnsi="Arial" w:cs="Arial"/>
          <w:sz w:val="24"/>
          <w:szCs w:val="24"/>
        </w:rPr>
        <w:t>соответстви</w:t>
      </w:r>
      <w:proofErr w:type="spellEnd"/>
      <w:r>
        <w:rPr>
          <w:rFonts w:ascii="Arial" w:hAnsi="Arial" w:cs="Arial"/>
          <w:sz w:val="24"/>
          <w:szCs w:val="24"/>
        </w:rPr>
        <w:t xml:space="preserve"> с Уставом Курской </w:t>
      </w:r>
      <w:proofErr w:type="spellStart"/>
      <w:r>
        <w:rPr>
          <w:rFonts w:ascii="Arial" w:hAnsi="Arial" w:cs="Arial"/>
          <w:sz w:val="24"/>
          <w:szCs w:val="24"/>
        </w:rPr>
        <w:t>области</w:t>
      </w:r>
      <w:proofErr w:type="gramStart"/>
      <w:r>
        <w:rPr>
          <w:rFonts w:ascii="Arial" w:hAnsi="Arial" w:cs="Arial"/>
          <w:sz w:val="24"/>
          <w:szCs w:val="24"/>
        </w:rPr>
        <w:t>,о</w:t>
      </w:r>
      <w:proofErr w:type="gramEnd"/>
      <w:r>
        <w:rPr>
          <w:rFonts w:ascii="Arial" w:hAnsi="Arial" w:cs="Arial"/>
          <w:sz w:val="24"/>
          <w:szCs w:val="24"/>
        </w:rPr>
        <w:t>платы</w:t>
      </w:r>
      <w:proofErr w:type="spellEnd"/>
      <w:r>
        <w:rPr>
          <w:rFonts w:ascii="Arial" w:hAnsi="Arial" w:cs="Arial"/>
          <w:sz w:val="24"/>
          <w:szCs w:val="24"/>
        </w:rPr>
        <w:t xml:space="preserve"> труда которых осуществляется в соответствии с постановлением Губернатора Курской области от 29.12.2007 г №596»,Администрация Успенского сельсовета Касторенского района Курской области ПОСТАНОВЛЯЕТ:</w:t>
      </w:r>
    </w:p>
    <w:p w:rsidR="009C06A9" w:rsidRDefault="009C06A9" w:rsidP="009C06A9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Проиндексировать с  1  декабря 2023 года 4,0 процента оклады  работников Администрации Успенского сельсовета Касторенского района Курской области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2F6CB0">
        <w:rPr>
          <w:rFonts w:ascii="Arial" w:hAnsi="Arial" w:cs="Arial"/>
          <w:sz w:val="24"/>
          <w:szCs w:val="24"/>
        </w:rPr>
        <w:t>н</w:t>
      </w:r>
      <w:proofErr w:type="gramEnd"/>
      <w:r w:rsidR="002F6CB0">
        <w:rPr>
          <w:rFonts w:ascii="Arial" w:hAnsi="Arial" w:cs="Arial"/>
          <w:sz w:val="24"/>
          <w:szCs w:val="24"/>
        </w:rPr>
        <w:t>а которых не распространяются указы Президента Российской Федерации.</w:t>
      </w:r>
    </w:p>
    <w:p w:rsidR="002F6CB0" w:rsidRDefault="002F6CB0" w:rsidP="009C06A9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2.Финансирование расходов,</w:t>
      </w:r>
      <w:r w:rsidR="006D22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связанных с реализацией пункта 1 настоящего постановления,</w:t>
      </w:r>
      <w:r w:rsidR="006D22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осуществить в пределах средств бюджета Администрации Успенского сельсовета Касторенского района на соответствующий год,</w:t>
      </w:r>
      <w:r w:rsidR="006D22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предусмотренных главным распорядителем средств бюджета.</w:t>
      </w:r>
    </w:p>
    <w:p w:rsidR="002F6CB0" w:rsidRDefault="002F6CB0" w:rsidP="009C06A9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3.Начальнику отдел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 w:rsidR="006D22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главному бухгалтеру Беликовой В.В. внести соответствующие изменения в положения «Об оплате труда муниципальных служащих  Администрации Успенского сельсовета Касторенского района Курской области», «Об оплате труда главы Успенского сельсовета Касторенского района Курской области» и в штатные расписания Администрации Успенского сельсовета.</w:t>
      </w:r>
    </w:p>
    <w:p w:rsidR="002F6CB0" w:rsidRDefault="002F6CB0" w:rsidP="009C06A9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4.Постановление вступает в силу со дня </w:t>
      </w:r>
      <w:r w:rsidR="00DB4707">
        <w:rPr>
          <w:rFonts w:ascii="Arial" w:hAnsi="Arial" w:cs="Arial"/>
          <w:sz w:val="24"/>
          <w:szCs w:val="24"/>
        </w:rPr>
        <w:t>подписания и распространяется на пр</w:t>
      </w:r>
      <w:r w:rsidR="006D225A">
        <w:rPr>
          <w:rFonts w:ascii="Arial" w:hAnsi="Arial" w:cs="Arial"/>
          <w:sz w:val="24"/>
          <w:szCs w:val="24"/>
        </w:rPr>
        <w:t>а</w:t>
      </w:r>
      <w:r w:rsidR="00DB4707">
        <w:rPr>
          <w:rFonts w:ascii="Arial" w:hAnsi="Arial" w:cs="Arial"/>
          <w:sz w:val="24"/>
          <w:szCs w:val="24"/>
        </w:rPr>
        <w:t>воотношения с 01 декабря 2023 года.</w:t>
      </w:r>
    </w:p>
    <w:p w:rsidR="00DB4707" w:rsidRDefault="00DB4707" w:rsidP="009C06A9">
      <w:pPr>
        <w:ind w:right="-1050"/>
        <w:rPr>
          <w:rFonts w:ascii="Arial" w:hAnsi="Arial" w:cs="Arial"/>
          <w:sz w:val="24"/>
          <w:szCs w:val="24"/>
        </w:rPr>
      </w:pPr>
    </w:p>
    <w:p w:rsidR="00DB4707" w:rsidRDefault="00DB4707" w:rsidP="009C06A9">
      <w:pPr>
        <w:ind w:right="-1050"/>
        <w:rPr>
          <w:rFonts w:ascii="Arial" w:hAnsi="Arial" w:cs="Arial"/>
          <w:sz w:val="24"/>
          <w:szCs w:val="24"/>
        </w:rPr>
      </w:pPr>
    </w:p>
    <w:p w:rsidR="00DB4707" w:rsidRDefault="00DB4707" w:rsidP="009C06A9">
      <w:pPr>
        <w:ind w:right="-1050"/>
        <w:rPr>
          <w:rFonts w:ascii="Arial" w:hAnsi="Arial" w:cs="Arial"/>
          <w:sz w:val="24"/>
          <w:szCs w:val="24"/>
        </w:rPr>
      </w:pPr>
    </w:p>
    <w:p w:rsidR="00DB4707" w:rsidRDefault="00DB4707" w:rsidP="009C06A9">
      <w:pPr>
        <w:ind w:right="-1050"/>
        <w:rPr>
          <w:rFonts w:ascii="Arial" w:hAnsi="Arial" w:cs="Arial"/>
          <w:sz w:val="24"/>
          <w:szCs w:val="24"/>
        </w:rPr>
      </w:pPr>
    </w:p>
    <w:p w:rsidR="00DB4707" w:rsidRDefault="00DB4707" w:rsidP="009C06A9">
      <w:pPr>
        <w:ind w:right="-1050"/>
        <w:rPr>
          <w:rFonts w:ascii="Arial" w:hAnsi="Arial" w:cs="Arial"/>
          <w:sz w:val="24"/>
          <w:szCs w:val="24"/>
        </w:rPr>
      </w:pPr>
    </w:p>
    <w:p w:rsidR="00DB4707" w:rsidRPr="009C06A9" w:rsidRDefault="00DB4707" w:rsidP="009C06A9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Успенского сельсовета                                                Г.Д.Обухова</w:t>
      </w:r>
    </w:p>
    <w:p w:rsidR="00610EB8" w:rsidRDefault="002F6CB0">
      <w:r>
        <w:t xml:space="preserve"> </w:t>
      </w:r>
    </w:p>
    <w:sectPr w:rsidR="00610EB8" w:rsidSect="00FE05E3">
      <w:pgSz w:w="11907" w:h="16839" w:code="9"/>
      <w:pgMar w:top="1134" w:right="1559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C06A9"/>
    <w:rsid w:val="00112216"/>
    <w:rsid w:val="00205AB4"/>
    <w:rsid w:val="00293591"/>
    <w:rsid w:val="002F6CB0"/>
    <w:rsid w:val="003047DA"/>
    <w:rsid w:val="006D225A"/>
    <w:rsid w:val="009C06A9"/>
    <w:rsid w:val="00DB4707"/>
    <w:rsid w:val="00EF64B2"/>
    <w:rsid w:val="00FE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2024-01-09T13:09:00Z</cp:lastPrinted>
  <dcterms:created xsi:type="dcterms:W3CDTF">2024-01-09T12:21:00Z</dcterms:created>
  <dcterms:modified xsi:type="dcterms:W3CDTF">2024-01-09T13:11:00Z</dcterms:modified>
</cp:coreProperties>
</file>